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della   </w:t>
      </w:r>
      <w:r>
        <w:rPr>
          <w:rFonts w:ascii="Times New Roman" w:hAnsi="Times New Roman" w:cs="Times New Roman"/>
        </w:rPr>
        <w:t xml:space="preserve"> </w:t>
      </w: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1" w:rsidRPr="000B02B1" w:rsidRDefault="000B02B1" w:rsidP="00FD53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02B1">
                              <w:rPr>
                                <w:rFonts w:ascii="Times New Roman" w:hAnsi="Times New Roman" w:cs="Times New Roman"/>
                                <w:b/>
                              </w:rPr>
                              <w:t>Oggetto: Domanda di parteci</w:t>
                            </w:r>
                            <w:r w:rsidR="00F80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pazione </w:t>
                            </w:r>
                            <w:r w:rsid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all’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Avviso di selezione pubblica</w:t>
                            </w:r>
                            <w:r w:rsidR="00B24B95">
                              <w:rPr>
                                <w:rFonts w:ascii="Times New Roman" w:hAnsi="Times New Roman" w:cs="Times New Roman"/>
                                <w:b/>
                              </w:rPr>
                              <w:t>, mediante procedura comparativa per titoli e colloquio,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per</w:t>
                            </w:r>
                            <w:r w:rsidR="00B24B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l’assunzione a tempo indeterminato di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N. 1 </w:t>
                            </w:r>
                            <w:r w:rsidR="00B24B95">
                              <w:rPr>
                                <w:rFonts w:ascii="Times New Roman" w:hAnsi="Times New Roman" w:cs="Times New Roman"/>
                                <w:b/>
                              </w:rPr>
                              <w:t>Tecnico laureato con esperienza in analisi microbiologiche.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0B02B1" w:rsidRPr="000B02B1" w:rsidRDefault="000B02B1" w:rsidP="00FD53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02B1">
                        <w:rPr>
                          <w:rFonts w:ascii="Times New Roman" w:hAnsi="Times New Roman" w:cs="Times New Roman"/>
                          <w:b/>
                        </w:rPr>
                        <w:t>Oggetto: Domanda di parteci</w:t>
                      </w:r>
                      <w:r w:rsidR="00F8080C">
                        <w:rPr>
                          <w:rFonts w:ascii="Times New Roman" w:hAnsi="Times New Roman" w:cs="Times New Roman"/>
                          <w:b/>
                        </w:rPr>
                        <w:t xml:space="preserve">pazione </w:t>
                      </w:r>
                      <w:r w:rsidR="00D77A04">
                        <w:rPr>
                          <w:rFonts w:ascii="Times New Roman" w:hAnsi="Times New Roman" w:cs="Times New Roman"/>
                          <w:b/>
                        </w:rPr>
                        <w:t>all’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Avviso di selezione pubblica</w:t>
                      </w:r>
                      <w:r w:rsidR="00B24B95">
                        <w:rPr>
                          <w:rFonts w:ascii="Times New Roman" w:hAnsi="Times New Roman" w:cs="Times New Roman"/>
                          <w:b/>
                        </w:rPr>
                        <w:t>, mediante procedura comparativa per titoli e colloquio,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 xml:space="preserve"> per</w:t>
                      </w:r>
                      <w:r w:rsidR="00B24B95">
                        <w:rPr>
                          <w:rFonts w:ascii="Times New Roman" w:hAnsi="Times New Roman" w:cs="Times New Roman"/>
                          <w:b/>
                        </w:rPr>
                        <w:t xml:space="preserve"> l’assunzione a tempo indeterminato di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 xml:space="preserve"> N. 1 </w:t>
                      </w:r>
                      <w:r w:rsidR="00B24B95">
                        <w:rPr>
                          <w:rFonts w:ascii="Times New Roman" w:hAnsi="Times New Roman" w:cs="Times New Roman"/>
                          <w:b/>
                        </w:rPr>
                        <w:t>Tecnico laureato con esperienza in analisi microbiologiche.</w:t>
                      </w: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………………………….. il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……………………..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…………………….……………………………………….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comunicazioni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C30E3A">
        <w:rPr>
          <w:rFonts w:ascii="Times New Roman" w:hAnsi="Times New Roman" w:cs="Times New Roman"/>
        </w:rPr>
        <w:t>ovvero</w:t>
      </w:r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>i penali eventualmente pendenti</w:t>
      </w:r>
      <w:r w:rsidR="00151913">
        <w:rPr>
          <w:rFonts w:ascii="Times New Roman" w:hAnsi="Times New Roman" w:cs="Times New Roman"/>
        </w:rPr>
        <w:t>: .……………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conseguito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>…………… presso</w:t>
      </w:r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A75F9C" w:rsidRPr="00B24B95" w:rsidRDefault="00FD538C" w:rsidP="006A5666">
      <w:pPr>
        <w:ind w:left="284"/>
        <w:jc w:val="both"/>
        <w:rPr>
          <w:rFonts w:ascii="Times New Roman" w:hAnsi="Times New Roman" w:cs="Times New Roman"/>
        </w:rPr>
      </w:pPr>
      <w:r w:rsidRPr="00B24B95">
        <w:rPr>
          <w:rFonts w:ascii="Times New Roman" w:hAnsi="Times New Roman" w:cs="Times New Roman"/>
        </w:rPr>
        <w:t>h</w:t>
      </w:r>
      <w:r w:rsidR="00A75F9C" w:rsidRPr="00B24B95">
        <w:rPr>
          <w:rFonts w:ascii="Times New Roman" w:hAnsi="Times New Roman" w:cs="Times New Roman"/>
        </w:rPr>
        <w:t xml:space="preserve">) Di aver </w:t>
      </w:r>
      <w:r w:rsidR="00820988" w:rsidRPr="00B24B95">
        <w:rPr>
          <w:rFonts w:ascii="Times New Roman" w:hAnsi="Times New Roman" w:cs="Times New Roman"/>
        </w:rPr>
        <w:t>maturato esperienza professionale/lavorativa/formativa nella materia oggetto dell’incarico.</w:t>
      </w:r>
    </w:p>
    <w:p w:rsidR="00457548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B245E5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bookmarkStart w:id="0" w:name="_GoBack"/>
      <w:bookmarkEnd w:id="0"/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</w:t>
      </w:r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 xml:space="preserve">i avere adeguata conoscenza della lingua italiana, 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godimento):  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151913"/>
    <w:rsid w:val="001701BC"/>
    <w:rsid w:val="0024707A"/>
    <w:rsid w:val="00381E9A"/>
    <w:rsid w:val="003E364F"/>
    <w:rsid w:val="00457548"/>
    <w:rsid w:val="0051222C"/>
    <w:rsid w:val="00627365"/>
    <w:rsid w:val="00690CEF"/>
    <w:rsid w:val="006A5666"/>
    <w:rsid w:val="006D1481"/>
    <w:rsid w:val="0080513A"/>
    <w:rsid w:val="00815F43"/>
    <w:rsid w:val="00820988"/>
    <w:rsid w:val="00A75F9C"/>
    <w:rsid w:val="00AA6A54"/>
    <w:rsid w:val="00AD44B4"/>
    <w:rsid w:val="00B245E5"/>
    <w:rsid w:val="00B24B95"/>
    <w:rsid w:val="00B45E23"/>
    <w:rsid w:val="00C30E3A"/>
    <w:rsid w:val="00C42DB3"/>
    <w:rsid w:val="00C6353B"/>
    <w:rsid w:val="00D77A04"/>
    <w:rsid w:val="00DC05B4"/>
    <w:rsid w:val="00E563F1"/>
    <w:rsid w:val="00EB1709"/>
    <w:rsid w:val="00EB72C0"/>
    <w:rsid w:val="00F8080C"/>
    <w:rsid w:val="00FA73BE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8E1F-9EB6-4B64-BDBE-46D015B7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amilandri</cp:lastModifiedBy>
  <cp:revision>4</cp:revision>
  <cp:lastPrinted>2018-05-29T06:46:00Z</cp:lastPrinted>
  <dcterms:created xsi:type="dcterms:W3CDTF">2018-12-20T12:45:00Z</dcterms:created>
  <dcterms:modified xsi:type="dcterms:W3CDTF">2018-12-21T11:11:00Z</dcterms:modified>
</cp:coreProperties>
</file>